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53C" w:rsidRDefault="0006395E">
      <w:r>
        <w:rPr>
          <w:noProof/>
          <w:lang w:eastAsia="es-EC"/>
        </w:rPr>
        <w:drawing>
          <wp:anchor distT="0" distB="0" distL="114300" distR="114300" simplePos="0" relativeHeight="251658240" behindDoc="1" locked="0" layoutInCell="1" allowOverlap="1" wp14:anchorId="7DDA63DF" wp14:editId="3E36552D">
            <wp:simplePos x="0" y="0"/>
            <wp:positionH relativeFrom="margin">
              <wp:align>center</wp:align>
            </wp:positionH>
            <wp:positionV relativeFrom="paragraph">
              <wp:posOffset>-233119</wp:posOffset>
            </wp:positionV>
            <wp:extent cx="7583656" cy="4263769"/>
            <wp:effectExtent l="0" t="0" r="0" b="381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656" cy="4263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7DB8" w:rsidRDefault="004F7DB8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/>
    <w:p w:rsidR="0006395E" w:rsidRDefault="0006395E">
      <w:bookmarkStart w:id="0" w:name="_GoBack"/>
      <w:r>
        <w:rPr>
          <w:noProof/>
          <w:lang w:eastAsia="es-EC"/>
        </w:rPr>
        <w:drawing>
          <wp:anchor distT="0" distB="0" distL="114300" distR="114300" simplePos="0" relativeHeight="251659264" behindDoc="1" locked="0" layoutInCell="1" allowOverlap="1" wp14:anchorId="56F92D44" wp14:editId="304A6D6F">
            <wp:simplePos x="0" y="0"/>
            <wp:positionH relativeFrom="margin">
              <wp:posOffset>-929528</wp:posOffset>
            </wp:positionH>
            <wp:positionV relativeFrom="paragraph">
              <wp:posOffset>286796</wp:posOffset>
            </wp:positionV>
            <wp:extent cx="7495068" cy="4840941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378" cy="4865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06395E" w:rsidRDefault="0006395E"/>
    <w:sectPr w:rsidR="000639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EF"/>
    <w:rsid w:val="0006395E"/>
    <w:rsid w:val="004142EF"/>
    <w:rsid w:val="004F7DB8"/>
    <w:rsid w:val="0071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B50549"/>
  <w15:chartTrackingRefBased/>
  <w15:docId w15:val="{D6C7D188-4C8B-4CE1-A0D6-526A1366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SOLARES Y MAQUINARIA</dc:creator>
  <cp:keywords/>
  <dc:description/>
  <cp:lastModifiedBy>SOLARES Y MAQUINARIA</cp:lastModifiedBy>
  <cp:revision>3</cp:revision>
  <cp:lastPrinted>2023-01-03T22:24:00Z</cp:lastPrinted>
  <dcterms:created xsi:type="dcterms:W3CDTF">2023-01-03T22:20:00Z</dcterms:created>
  <dcterms:modified xsi:type="dcterms:W3CDTF">2023-01-03T22:28:00Z</dcterms:modified>
</cp:coreProperties>
</file>